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3C4B" w14:textId="77777777" w:rsidR="006C6ECA" w:rsidRDefault="006C6ECA" w:rsidP="006C6ECA">
      <w:pPr>
        <w:pStyle w:val="ac"/>
        <w:spacing w:before="0" w:beforeAutospacing="0" w:after="0" w:afterAutospacing="0"/>
        <w:jc w:val="both"/>
        <w:rPr>
          <w:rFonts w:ascii="맑은 고딕" w:eastAsia="맑은 고딕" w:hAnsi="맑은 고딕"/>
          <w:color w:val="000000"/>
          <w:sz w:val="20"/>
          <w:szCs w:val="20"/>
        </w:rPr>
      </w:pPr>
      <w:bookmarkStart w:id="0" w:name="[문서의_처음]"/>
      <w:bookmarkEnd w:id="0"/>
      <w:r>
        <w:rPr>
          <w:rFonts w:ascii="맑은 고딕" w:eastAsia="맑은 고딕" w:hAnsi="맑은 고딕" w:hint="eastAsia"/>
          <w:color w:val="000000"/>
          <w:sz w:val="20"/>
          <w:szCs w:val="20"/>
        </w:rPr>
        <w:t>목회자의</w:t>
      </w:r>
      <w:r>
        <w:rPr>
          <w:rFonts w:ascii="맑은 고딕" w:eastAsia="맑은 고딕" w:hAnsi="맑은 고딕"/>
          <w:color w:val="000000"/>
          <w:sz w:val="20"/>
          <w:szCs w:val="20"/>
        </w:rPr>
        <w:t xml:space="preserve"> </w:t>
      </w:r>
      <w:r>
        <w:rPr>
          <w:rFonts w:ascii="맑은 고딕" w:eastAsia="맑은 고딕" w:hAnsi="맑은 고딕" w:hint="eastAsia"/>
          <w:color w:val="000000"/>
          <w:sz w:val="20"/>
          <w:szCs w:val="20"/>
        </w:rPr>
        <w:t>리더십</w:t>
      </w:r>
      <w:r>
        <w:rPr>
          <w:rFonts w:ascii="맑은 고딕" w:eastAsia="맑은 고딕" w:hAnsi="맑은 고딕"/>
          <w:color w:val="000000"/>
          <w:sz w:val="20"/>
          <w:szCs w:val="20"/>
        </w:rPr>
        <w:t xml:space="preserve"> </w:t>
      </w:r>
      <w:r>
        <w:rPr>
          <w:rFonts w:ascii="맑은 고딕" w:eastAsia="맑은 고딕" w:hAnsi="맑은 고딕" w:hint="eastAsia"/>
          <w:color w:val="000000"/>
          <w:sz w:val="20"/>
          <w:szCs w:val="20"/>
        </w:rPr>
        <w:t>개발을</w:t>
      </w:r>
      <w:r>
        <w:rPr>
          <w:rFonts w:ascii="맑은 고딕" w:eastAsia="맑은 고딕" w:hAnsi="맑은 고딕"/>
          <w:color w:val="000000"/>
          <w:sz w:val="20"/>
          <w:szCs w:val="20"/>
        </w:rPr>
        <w:t xml:space="preserve"> </w:t>
      </w:r>
      <w:r>
        <w:rPr>
          <w:rFonts w:ascii="맑은 고딕" w:eastAsia="맑은 고딕" w:hAnsi="맑은 고딕" w:hint="eastAsia"/>
          <w:color w:val="000000"/>
          <w:sz w:val="20"/>
          <w:szCs w:val="20"/>
        </w:rPr>
        <w:t>위한</w:t>
      </w:r>
      <w:r>
        <w:rPr>
          <w:rFonts w:ascii="맑은 고딕" w:eastAsia="맑은 고딕" w:hAnsi="맑은 고딕"/>
          <w:color w:val="000000"/>
          <w:sz w:val="20"/>
          <w:szCs w:val="20"/>
        </w:rPr>
        <w:t xml:space="preserve"> </w:t>
      </w:r>
      <w:r>
        <w:rPr>
          <w:rFonts w:ascii="맑은 고딕" w:eastAsia="맑은 고딕" w:hAnsi="맑은 고딕" w:hint="eastAsia"/>
          <w:color w:val="000000"/>
          <w:sz w:val="20"/>
          <w:szCs w:val="20"/>
        </w:rPr>
        <w:t>편지</w:t>
      </w:r>
      <w:r>
        <w:rPr>
          <w:rFonts w:ascii="맑은 고딕" w:eastAsia="맑은 고딕" w:hAnsi="맑은 고딕"/>
          <w:color w:val="000000"/>
          <w:sz w:val="20"/>
          <w:szCs w:val="20"/>
        </w:rPr>
        <w:t xml:space="preserve"> </w:t>
      </w:r>
    </w:p>
    <w:p w14:paraId="1F5C3193" w14:textId="2D14EFE5" w:rsidR="000F17A5" w:rsidRPr="000F17A5" w:rsidRDefault="006C6ECA" w:rsidP="006C6ECA">
      <w:pPr>
        <w:spacing w:line="240" w:lineRule="auto"/>
      </w:pPr>
      <w:proofErr w:type="spellStart"/>
      <w:r>
        <w:rPr>
          <w:rFonts w:ascii="맑은 고딕" w:eastAsia="맑은 고딕" w:hAnsi="맑은 고딕" w:hint="eastAsia"/>
          <w:color w:val="000000"/>
          <w:szCs w:val="20"/>
        </w:rPr>
        <w:t>주후</w:t>
      </w:r>
      <w:proofErr w:type="spellEnd"/>
      <w:r>
        <w:rPr>
          <w:rFonts w:ascii="맑은 고딕" w:eastAsia="맑은 고딕" w:hAnsi="맑은 고딕"/>
          <w:color w:val="000000"/>
          <w:szCs w:val="20"/>
        </w:rPr>
        <w:t xml:space="preserve"> 2025</w:t>
      </w:r>
      <w:r>
        <w:rPr>
          <w:rFonts w:ascii="맑은 고딕" w:eastAsia="맑은 고딕" w:hAnsi="맑은 고딕" w:hint="eastAsia"/>
          <w:color w:val="000000"/>
          <w:szCs w:val="20"/>
        </w:rPr>
        <w:t>년</w:t>
      </w:r>
      <w:r>
        <w:rPr>
          <w:rFonts w:ascii="맑은 고딕" w:eastAsia="맑은 고딕" w:hAnsi="맑은 고딕"/>
          <w:color w:val="000000"/>
          <w:szCs w:val="20"/>
        </w:rPr>
        <w:t xml:space="preserve"> 5</w:t>
      </w:r>
      <w:r>
        <w:rPr>
          <w:rFonts w:ascii="맑은 고딕" w:eastAsia="맑은 고딕" w:hAnsi="맑은 고딕" w:hint="eastAsia"/>
          <w:color w:val="000000"/>
          <w:szCs w:val="20"/>
        </w:rPr>
        <w:t>월</w:t>
      </w:r>
      <w:r>
        <w:rPr>
          <w:rFonts w:ascii="맑은 고딕" w:eastAsia="맑은 고딕" w:hAnsi="맑은 고딕"/>
          <w:color w:val="000000"/>
          <w:szCs w:val="20"/>
        </w:rPr>
        <w:t xml:space="preserve"> </w:t>
      </w:r>
      <w:r>
        <w:rPr>
          <w:rFonts w:ascii="맑은 고딕" w:eastAsia="맑은 고딕" w:hAnsi="맑은 고딕"/>
          <w:color w:val="000000"/>
          <w:szCs w:val="20"/>
        </w:rPr>
        <w:t>26</w:t>
      </w:r>
      <w:r>
        <w:rPr>
          <w:rFonts w:ascii="맑은 고딕" w:eastAsia="맑은 고딕" w:hAnsi="맑은 고딕" w:hint="eastAsia"/>
          <w:color w:val="000000"/>
          <w:szCs w:val="20"/>
        </w:rPr>
        <w:t>일</w:t>
      </w:r>
      <w:r>
        <w:rPr>
          <w:rFonts w:ascii="맑은 고딕" w:eastAsia="맑은 고딕" w:hAnsi="맑은 고딕"/>
          <w:color w:val="000000"/>
          <w:szCs w:val="20"/>
        </w:rPr>
        <w:t xml:space="preserve"> </w:t>
      </w:r>
      <w:r>
        <w:rPr>
          <w:rFonts w:ascii="맑은 고딕" w:eastAsia="맑은 고딕" w:hAnsi="맑은 고딕" w:hint="eastAsia"/>
          <w:color w:val="000000"/>
          <w:szCs w:val="20"/>
        </w:rPr>
        <w:t>제</w:t>
      </w:r>
      <w:r>
        <w:rPr>
          <w:rFonts w:ascii="맑은 고딕" w:eastAsia="맑은 고딕" w:hAnsi="맑은 고딕"/>
          <w:color w:val="000000"/>
          <w:szCs w:val="20"/>
        </w:rPr>
        <w:t>90</w:t>
      </w:r>
      <w:r>
        <w:rPr>
          <w:rFonts w:ascii="맑은 고딕" w:eastAsia="맑은 고딕" w:hAnsi="맑은 고딕"/>
          <w:color w:val="000000"/>
          <w:szCs w:val="20"/>
        </w:rPr>
        <w:t>3</w:t>
      </w:r>
      <w:r>
        <w:rPr>
          <w:rFonts w:ascii="맑은 고딕" w:eastAsia="맑은 고딕" w:hAnsi="맑은 고딕" w:hint="eastAsia"/>
          <w:color w:val="000000"/>
          <w:szCs w:val="20"/>
        </w:rPr>
        <w:t>호</w:t>
      </w:r>
    </w:p>
    <w:p w14:paraId="2EE68E40" w14:textId="77777777" w:rsidR="000F17A5" w:rsidRPr="000F17A5" w:rsidRDefault="000F17A5" w:rsidP="006C6ECA">
      <w:pPr>
        <w:spacing w:line="240" w:lineRule="auto"/>
      </w:pPr>
    </w:p>
    <w:p w14:paraId="5DEBE96A" w14:textId="6D994CE9" w:rsidR="000F17A5" w:rsidRPr="006C6ECA" w:rsidRDefault="002602AF" w:rsidP="006C6ECA">
      <w:pPr>
        <w:spacing w:line="240" w:lineRule="auto"/>
        <w:jc w:val="center"/>
        <w:rPr>
          <w:b/>
        </w:rPr>
      </w:pPr>
      <w:r w:rsidRPr="006C6ECA">
        <w:rPr>
          <w:rFonts w:hint="eastAsia"/>
          <w:b/>
        </w:rPr>
        <w:t>관계를 회복하는</w:t>
      </w:r>
      <w:r w:rsidR="00722714" w:rsidRPr="006C6ECA">
        <w:rPr>
          <w:rFonts w:hint="eastAsia"/>
          <w:b/>
        </w:rPr>
        <w:t xml:space="preserve"> 리더가 되라</w:t>
      </w:r>
      <w:r w:rsidR="005D089A" w:rsidRPr="006C6ECA">
        <w:rPr>
          <w:rFonts w:hint="eastAsia"/>
          <w:b/>
        </w:rPr>
        <w:t xml:space="preserve"> </w:t>
      </w:r>
      <w:r w:rsidR="005D089A" w:rsidRPr="006C6ECA">
        <w:rPr>
          <w:b/>
        </w:rPr>
        <w:t>–</w:t>
      </w:r>
      <w:r w:rsidR="005D089A" w:rsidRPr="006C6ECA">
        <w:rPr>
          <w:rFonts w:hint="eastAsia"/>
          <w:b/>
        </w:rPr>
        <w:t xml:space="preserve"> 삶을 바로잡기 </w:t>
      </w:r>
      <w:r w:rsidR="00917D31" w:rsidRPr="006C6ECA">
        <w:rPr>
          <w:rFonts w:hint="eastAsia"/>
          <w:b/>
        </w:rPr>
        <w:t>2</w:t>
      </w:r>
    </w:p>
    <w:p w14:paraId="2D286641" w14:textId="77777777" w:rsidR="006C6ECA" w:rsidRPr="000F17A5" w:rsidRDefault="006C6ECA" w:rsidP="006C6ECA">
      <w:pPr>
        <w:spacing w:line="240" w:lineRule="auto"/>
        <w:jc w:val="center"/>
        <w:rPr>
          <w:rFonts w:hint="eastAsia"/>
        </w:rPr>
      </w:pPr>
    </w:p>
    <w:p w14:paraId="3722EFFE" w14:textId="77777777" w:rsidR="005D089A" w:rsidRDefault="005D089A" w:rsidP="006C6ECA">
      <w:pPr>
        <w:spacing w:line="240" w:lineRule="auto"/>
      </w:pPr>
      <w:proofErr w:type="spellStart"/>
      <w:r>
        <w:rPr>
          <w:rFonts w:hint="eastAsia"/>
        </w:rPr>
        <w:t>윌로우크릭</w:t>
      </w:r>
      <w:proofErr w:type="spellEnd"/>
      <w:r>
        <w:rPr>
          <w:rFonts w:hint="eastAsia"/>
        </w:rPr>
        <w:t xml:space="preserve"> 교회의 교육목사로, 그 후에는 캘리포니아 </w:t>
      </w:r>
      <w:proofErr w:type="spellStart"/>
      <w:r>
        <w:rPr>
          <w:rFonts w:hint="eastAsia"/>
        </w:rPr>
        <w:t>멘로파크장로교회</w:t>
      </w:r>
      <w:proofErr w:type="spellEnd"/>
      <w:r>
        <w:rPr>
          <w:rFonts w:hint="eastAsia"/>
        </w:rPr>
        <w:t xml:space="preserve"> 담임목사로 다년간 사역했던 존 </w:t>
      </w:r>
      <w:proofErr w:type="spellStart"/>
      <w:r>
        <w:rPr>
          <w:rFonts w:hint="eastAsia"/>
        </w:rPr>
        <w:t>오트버그</w:t>
      </w:r>
      <w:proofErr w:type="spellEnd"/>
      <w:r>
        <w:rPr>
          <w:rFonts w:hint="eastAsia"/>
        </w:rPr>
        <w:t xml:space="preserve"> 목사는 40년 이상 영적 훈련을 핵심 주제로 삼아 설교하고 가르쳐온 목회자이자 강사, 베스트셀러 저자입니다.</w:t>
      </w:r>
    </w:p>
    <w:p w14:paraId="2257684A" w14:textId="26418CE8" w:rsidR="00722574" w:rsidRDefault="005D089A" w:rsidP="006C6ECA">
      <w:pPr>
        <w:spacing w:line="240" w:lineRule="auto"/>
      </w:pPr>
      <w:r>
        <w:rPr>
          <w:rFonts w:hint="eastAsia"/>
        </w:rPr>
        <w:t>그는 그의 책 &lt;삶을 바로잡을 용기&gt;를 통해, 다양한 중독의 마수에 걸려든 현대인들이 어떻게 자아 중독을 이기고 하나님께 의탁하여 영적 성숙을 이루어 갈지를 12</w:t>
      </w:r>
      <w:r w:rsidR="00722574">
        <w:rPr>
          <w:rFonts w:hint="eastAsia"/>
        </w:rPr>
        <w:t xml:space="preserve"> 스텝으</w:t>
      </w:r>
      <w:r>
        <w:rPr>
          <w:rFonts w:hint="eastAsia"/>
        </w:rPr>
        <w:t xml:space="preserve">로 제시하는데, </w:t>
      </w:r>
      <w:r w:rsidR="002602AF">
        <w:rPr>
          <w:rFonts w:hint="eastAsia"/>
        </w:rPr>
        <w:t xml:space="preserve">오늘은 지난번에 소개한 제8단계 분노해결의 단계에 이어, 제9단계 관계회복의 단계에 대해 알아보겠습니다. </w:t>
      </w:r>
    </w:p>
    <w:p w14:paraId="0F694781" w14:textId="195998E3" w:rsidR="005D089A" w:rsidRDefault="002602AF" w:rsidP="006C6ECA">
      <w:pPr>
        <w:spacing w:line="240" w:lineRule="auto"/>
      </w:pPr>
      <w:r>
        <w:rPr>
          <w:rFonts w:hint="eastAsia"/>
        </w:rPr>
        <w:t xml:space="preserve">존 </w:t>
      </w:r>
      <w:proofErr w:type="spellStart"/>
      <w:r>
        <w:rPr>
          <w:rFonts w:hint="eastAsia"/>
        </w:rPr>
        <w:t>오트버그는</w:t>
      </w:r>
      <w:proofErr w:type="spellEnd"/>
      <w:r>
        <w:rPr>
          <w:rFonts w:hint="eastAsia"/>
        </w:rPr>
        <w:t xml:space="preserve"> 신앙인이 관계를 회복하기 위해 착수해야 할 조치로써, 그의 친구인 </w:t>
      </w:r>
      <w:r w:rsidRPr="002602AF">
        <w:t xml:space="preserve">릭 </w:t>
      </w:r>
      <w:proofErr w:type="spellStart"/>
      <w:r w:rsidRPr="002602AF">
        <w:t>블랙먼</w:t>
      </w:r>
      <w:proofErr w:type="spellEnd"/>
      <w:r w:rsidRPr="002602AF">
        <w:t>(Rick Blackmon) 박사</w:t>
      </w:r>
      <w:r>
        <w:rPr>
          <w:rFonts w:hint="eastAsia"/>
        </w:rPr>
        <w:t>가 제시하는 관계의 잘못을 바로잡는 방법 5단계를 소개합니다. 이는 영어 첫 글자를 따 CRAFT(기술)이라 불리는 다섯 단계입니다.</w:t>
      </w:r>
    </w:p>
    <w:p w14:paraId="5E87C65C" w14:textId="77777777" w:rsidR="00DA35AC" w:rsidRDefault="00DA35AC" w:rsidP="006C6ECA">
      <w:pPr>
        <w:spacing w:line="240" w:lineRule="auto"/>
      </w:pPr>
    </w:p>
    <w:p w14:paraId="26CBAD3C" w14:textId="783E44EB" w:rsidR="002602AF" w:rsidRPr="006C6ECA" w:rsidRDefault="002602AF" w:rsidP="006C6ECA">
      <w:pPr>
        <w:spacing w:line="240" w:lineRule="auto"/>
        <w:rPr>
          <w:b/>
        </w:rPr>
      </w:pPr>
      <w:r w:rsidRPr="006C6ECA">
        <w:rPr>
          <w:rFonts w:hint="eastAsia"/>
          <w:b/>
        </w:rPr>
        <w:t>첫번째, 대화하기(Conversation)</w:t>
      </w:r>
    </w:p>
    <w:p w14:paraId="601274E2" w14:textId="1282C699" w:rsidR="002602AF" w:rsidRDefault="002602AF" w:rsidP="006C6ECA">
      <w:pPr>
        <w:spacing w:line="240" w:lineRule="auto"/>
      </w:pPr>
      <w:r>
        <w:rPr>
          <w:rFonts w:hint="eastAsia"/>
        </w:rPr>
        <w:t xml:space="preserve">분노에 사로잡혀 있을 때 우리는 생각과 추론이 힘들어질 뿐 아니라, 경청이 힘들어집니다. 대부분 관계의 문제는 대화의 문제로부터 시작됩니다. 분노와 같이 심리적으로나 물리적으로 우리를 통제 불능의 상태에 몰아넣는 </w:t>
      </w:r>
      <w:r w:rsidR="00DA35AC">
        <w:rPr>
          <w:rFonts w:hint="eastAsia"/>
        </w:rPr>
        <w:t xml:space="preserve">감정의 폭풍 속에서는 함부로 말해서는 </w:t>
      </w:r>
      <w:r w:rsidR="004528D4">
        <w:rPr>
          <w:rFonts w:hint="eastAsia"/>
        </w:rPr>
        <w:t>안 됩니다</w:t>
      </w:r>
      <w:r w:rsidR="00DA35AC">
        <w:rPr>
          <w:rFonts w:hint="eastAsia"/>
        </w:rPr>
        <w:t xml:space="preserve">. 그러나 문제는 이 폭풍이 지나간 뒤에도 침묵과 무관심의 상처가 남게 되는 것입니다. </w:t>
      </w:r>
    </w:p>
    <w:p w14:paraId="229AE62B" w14:textId="3CD68FC2" w:rsidR="00DA35AC" w:rsidRDefault="00DA35AC" w:rsidP="006C6ECA">
      <w:pPr>
        <w:spacing w:line="240" w:lineRule="auto"/>
      </w:pPr>
      <w:r>
        <w:rPr>
          <w:rFonts w:hint="eastAsia"/>
        </w:rPr>
        <w:t>폭풍의 잔해를 정리하는 것은 많은 에너지가 들지만 회복을 위해 필수적인 일입니다. 분노와 같은 감정의 폭풍이 남기고 간 잔해를 치우기 위해, 우리는 많은 에너지가 들더라도 입을 열어 대화를 시작해야 합니다. 대화에서 관계 회복의 첫 단계가 시작됩니다.</w:t>
      </w:r>
    </w:p>
    <w:p w14:paraId="78E68793" w14:textId="77777777" w:rsidR="00DA35AC" w:rsidRDefault="00DA35AC" w:rsidP="006C6ECA">
      <w:pPr>
        <w:spacing w:line="240" w:lineRule="auto"/>
      </w:pPr>
    </w:p>
    <w:p w14:paraId="425547CD" w14:textId="785F9177" w:rsidR="002602AF" w:rsidRPr="006C6ECA" w:rsidRDefault="002602AF" w:rsidP="006C6ECA">
      <w:pPr>
        <w:spacing w:line="240" w:lineRule="auto"/>
        <w:rPr>
          <w:b/>
        </w:rPr>
      </w:pPr>
      <w:r w:rsidRPr="006C6ECA">
        <w:rPr>
          <w:rFonts w:hint="eastAsia"/>
          <w:b/>
        </w:rPr>
        <w:t>두번째, 기억해 내기(Recall)</w:t>
      </w:r>
    </w:p>
    <w:p w14:paraId="1A312CD2" w14:textId="164606F5" w:rsidR="00DA35AC" w:rsidRDefault="00DA35AC" w:rsidP="006C6ECA">
      <w:pPr>
        <w:spacing w:line="240" w:lineRule="auto"/>
      </w:pPr>
      <w:r>
        <w:rPr>
          <w:rFonts w:hint="eastAsia"/>
        </w:rPr>
        <w:t xml:space="preserve">시작이 반이라는 말처럼, 어렵사리 대화를 시작했다면 회복의 큰 관문을 지난 것입니다. 그러나 그 다음 단계인 기억해 내기는 대화를 </w:t>
      </w:r>
      <w:r w:rsidR="004528D4">
        <w:rPr>
          <w:rFonts w:hint="eastAsia"/>
        </w:rPr>
        <w:t>시작하기</w:t>
      </w:r>
      <w:r w:rsidR="004528D4">
        <w:t>만큼이나</w:t>
      </w:r>
      <w:r>
        <w:rPr>
          <w:rFonts w:hint="eastAsia"/>
        </w:rPr>
        <w:t xml:space="preserve"> 어려운 일이라는 점을 기억하고 각오하는 마음으로 이 과정에 돌입해야 합니다. </w:t>
      </w:r>
    </w:p>
    <w:p w14:paraId="0464174D" w14:textId="44F2BA1F" w:rsidR="00DA35AC" w:rsidRDefault="00DA35AC" w:rsidP="006C6ECA">
      <w:pPr>
        <w:spacing w:line="240" w:lineRule="auto"/>
      </w:pPr>
      <w:r>
        <w:rPr>
          <w:rFonts w:hint="eastAsia"/>
        </w:rPr>
        <w:t xml:space="preserve">관계를 회복하기 위해서는 우리는 상대가 이 일을 어떻게 </w:t>
      </w:r>
      <w:r w:rsidR="004528D4">
        <w:rPr>
          <w:rFonts w:hint="eastAsia"/>
        </w:rPr>
        <w:t>보았을 지</w:t>
      </w:r>
      <w:r>
        <w:rPr>
          <w:rFonts w:hint="eastAsia"/>
        </w:rPr>
        <w:t xml:space="preserve"> 생각해 내려고 노력해야 합니다. 이 단계는 자신의 부끄러운 모습을 기억해내는 매우 껄끄럽고 불편한 과정입니다. 이는 선택적으로 이러한 기억을 지워버리려고 시도하는 우리의 본능에 정면으로 거스르는 일입니다. </w:t>
      </w:r>
    </w:p>
    <w:p w14:paraId="57230F59" w14:textId="7E557ADD" w:rsidR="00DA35AC" w:rsidRDefault="00FB492D" w:rsidP="006C6ECA">
      <w:pPr>
        <w:spacing w:line="240" w:lineRule="auto"/>
      </w:pPr>
      <w:r>
        <w:rPr>
          <w:rFonts w:hint="eastAsia"/>
        </w:rPr>
        <w:lastRenderedPageBreak/>
        <w:t xml:space="preserve">신학자 </w:t>
      </w:r>
      <w:proofErr w:type="spellStart"/>
      <w:r>
        <w:rPr>
          <w:rFonts w:hint="eastAsia"/>
        </w:rPr>
        <w:t>미로슬라브</w:t>
      </w:r>
      <w:proofErr w:type="spellEnd"/>
      <w:r>
        <w:rPr>
          <w:rFonts w:hint="eastAsia"/>
        </w:rPr>
        <w:t xml:space="preserve"> </w:t>
      </w:r>
      <w:proofErr w:type="spellStart"/>
      <w:r>
        <w:rPr>
          <w:rFonts w:hint="eastAsia"/>
        </w:rPr>
        <w:t>볼프는</w:t>
      </w:r>
      <w:proofErr w:type="spellEnd"/>
      <w:r>
        <w:rPr>
          <w:rFonts w:hint="eastAsia"/>
        </w:rPr>
        <w:t xml:space="preserve"> 그의 책 &lt;기억의 종말&gt;에서, </w:t>
      </w:r>
      <w:r w:rsidR="00DA35AC">
        <w:rPr>
          <w:rFonts w:hint="eastAsia"/>
        </w:rPr>
        <w:t>잘못을 분명히 기억하는 것은 온전한 용서를 위</w:t>
      </w:r>
      <w:r>
        <w:rPr>
          <w:rFonts w:hint="eastAsia"/>
        </w:rPr>
        <w:t xml:space="preserve">해 필수적이라고 소개합니다. 관계 회복을 위해 시작된 대화의 주제는 바로 자신의 잘못을 상대의 입장에서 돌아보는 것, 되새기는 것입니다. 이 과정에서 우리는 끝없는 자기 방어와 변명의 시도에 적극적으로 저항해야 합니다. </w:t>
      </w:r>
    </w:p>
    <w:p w14:paraId="37F47A30" w14:textId="77777777" w:rsidR="00FB492D" w:rsidRDefault="00FB492D" w:rsidP="006C6ECA">
      <w:pPr>
        <w:spacing w:line="240" w:lineRule="auto"/>
      </w:pPr>
    </w:p>
    <w:p w14:paraId="4A12E1EA" w14:textId="64D3A34D" w:rsidR="002602AF" w:rsidRPr="006C6ECA" w:rsidRDefault="002602AF" w:rsidP="006C6ECA">
      <w:pPr>
        <w:spacing w:line="240" w:lineRule="auto"/>
        <w:rPr>
          <w:b/>
        </w:rPr>
      </w:pPr>
      <w:r w:rsidRPr="006C6ECA">
        <w:rPr>
          <w:rFonts w:hint="eastAsia"/>
          <w:b/>
        </w:rPr>
        <w:t>세번째, 사과하기(Apology)</w:t>
      </w:r>
    </w:p>
    <w:p w14:paraId="5F3510E2" w14:textId="770CFF53" w:rsidR="00FB492D" w:rsidRDefault="00FB492D" w:rsidP="006C6ECA">
      <w:pPr>
        <w:spacing w:line="240" w:lineRule="auto"/>
      </w:pPr>
      <w:r>
        <w:rPr>
          <w:rFonts w:hint="eastAsia"/>
        </w:rPr>
        <w:t xml:space="preserve">이제 관계 회복의 </w:t>
      </w:r>
      <w:proofErr w:type="spellStart"/>
      <w:r>
        <w:rPr>
          <w:rFonts w:hint="eastAsia"/>
        </w:rPr>
        <w:t>칠부능선을</w:t>
      </w:r>
      <w:proofErr w:type="spellEnd"/>
      <w:r>
        <w:rPr>
          <w:rFonts w:hint="eastAsia"/>
        </w:rPr>
        <w:t xml:space="preserve"> 넘어섰습니다. 사과라는 세번째 단계에 올라 이 단계만 잘 지나면, 관계 회복은 </w:t>
      </w:r>
      <w:proofErr w:type="spellStart"/>
      <w:r>
        <w:rPr>
          <w:rFonts w:hint="eastAsia"/>
        </w:rPr>
        <w:t>구부능선에</w:t>
      </w:r>
      <w:proofErr w:type="spellEnd"/>
      <w:r>
        <w:rPr>
          <w:rFonts w:hint="eastAsia"/>
        </w:rPr>
        <w:t xml:space="preserve"> 이른다고 할 수 있습니다. 존 </w:t>
      </w:r>
      <w:proofErr w:type="spellStart"/>
      <w:r>
        <w:rPr>
          <w:rFonts w:hint="eastAsia"/>
        </w:rPr>
        <w:t>오트버그는</w:t>
      </w:r>
      <w:proofErr w:type="spellEnd"/>
      <w:r>
        <w:rPr>
          <w:rFonts w:hint="eastAsia"/>
        </w:rPr>
        <w:t xml:space="preserve"> 사과를 크게 두 종류로 나누는데, 한 종류는 일상에서 예의 바른 태도로서 가볍게 사과하고 넘어가는 것으로서, 가장 흔히 볼 수 있는 사과라고 말합니다. 그러나 이러한 사과의 태도에 너무 익숙해진 나머지, 관계에 문제가 발생했을 때도 이러한 사과의 방법으로 문제를 해결하려 한다면, 더 큰 문제를 초래할 수 있음을 지적합니다.</w:t>
      </w:r>
    </w:p>
    <w:p w14:paraId="0BD422CB" w14:textId="300AA121" w:rsidR="00FB492D" w:rsidRDefault="00FB492D" w:rsidP="006C6ECA">
      <w:pPr>
        <w:spacing w:line="240" w:lineRule="auto"/>
      </w:pPr>
      <w:r>
        <w:rPr>
          <w:rFonts w:hint="eastAsia"/>
        </w:rPr>
        <w:t>자기 잘못을 바로잡고 관계 회복을 하기 위해서는 우리는 가벼운 사과가 아닌 분명한 사과, 자신을 완전히 내려놓는 두번째 종류의 사과를 해야 합니다. 이 사과는 자기 잘못의 이유를 찾지 않는 사과, 그저 자신의 잘못을 그냥 인정하는 사과입니다. 그리고 상대에게 어떻게 잘못을 보상할 지 질문하는 사과입니다. 이러한 사과는 손해로 이어질 것이라는 생각에 우리는 종종 주저하는 태도를 보이게 됩니다. 그러나 관계회복은 책임지는 사과를 통해서만 일어날 수 있습니다.</w:t>
      </w:r>
    </w:p>
    <w:p w14:paraId="404EF47D" w14:textId="77777777" w:rsidR="00FB492D" w:rsidRDefault="00FB492D" w:rsidP="006C6ECA">
      <w:pPr>
        <w:spacing w:line="240" w:lineRule="auto"/>
      </w:pPr>
    </w:p>
    <w:p w14:paraId="19C5BD85" w14:textId="0077198E" w:rsidR="002602AF" w:rsidRPr="006C6ECA" w:rsidRDefault="002602AF" w:rsidP="006C6ECA">
      <w:pPr>
        <w:spacing w:line="240" w:lineRule="auto"/>
        <w:rPr>
          <w:b/>
        </w:rPr>
      </w:pPr>
      <w:r w:rsidRPr="006C6ECA">
        <w:rPr>
          <w:rFonts w:hint="eastAsia"/>
          <w:b/>
        </w:rPr>
        <w:t>네번째, 용서하기(Forgiveness)</w:t>
      </w:r>
    </w:p>
    <w:p w14:paraId="77F1F363" w14:textId="6DD128CD" w:rsidR="00FB492D" w:rsidRDefault="00FB492D" w:rsidP="006C6ECA">
      <w:pPr>
        <w:spacing w:line="240" w:lineRule="auto"/>
      </w:pPr>
      <w:r>
        <w:rPr>
          <w:rFonts w:hint="eastAsia"/>
        </w:rPr>
        <w:t xml:space="preserve">진정한 사과, 전적으로 인정하고 배상의 태도도 불사하는 사과가 수반된다면, 드디어 관계회복의 </w:t>
      </w:r>
      <w:proofErr w:type="spellStart"/>
      <w:r>
        <w:rPr>
          <w:rFonts w:hint="eastAsia"/>
        </w:rPr>
        <w:t>클라이막스로</w:t>
      </w:r>
      <w:proofErr w:type="spellEnd"/>
      <w:r>
        <w:rPr>
          <w:rFonts w:hint="eastAsia"/>
        </w:rPr>
        <w:t xml:space="preserve"> 접어들 수 있습니다. 복수와 복수에 대한 복수가 이어지는 이 세상에서 용서는 불가능해 보이게 마련입니다. 그럼에도 불구하고 진정한 사과는 놀라운 일을 만들어 냅니다. 2차 세계대전 후 폴란드의 그리스도인들과 독일 그리스도인들이 만난 자리에서 독일 그리스도인들은 전쟁 범죄에 대해 </w:t>
      </w:r>
      <w:r w:rsidR="00C80B68">
        <w:rPr>
          <w:rFonts w:hint="eastAsia"/>
        </w:rPr>
        <w:t xml:space="preserve">사과했고, 폴란드 그리스도인들은 놀라운 용서를 이루어 냈습니다. </w:t>
      </w:r>
    </w:p>
    <w:p w14:paraId="2F4A5844" w14:textId="77777777" w:rsidR="00FB492D" w:rsidRDefault="00FB492D" w:rsidP="006C6ECA">
      <w:pPr>
        <w:spacing w:line="240" w:lineRule="auto"/>
      </w:pPr>
    </w:p>
    <w:p w14:paraId="3F85F734" w14:textId="0D12761B" w:rsidR="00722574" w:rsidRPr="006C6ECA" w:rsidRDefault="002602AF" w:rsidP="006C6ECA">
      <w:pPr>
        <w:spacing w:line="240" w:lineRule="auto"/>
        <w:rPr>
          <w:b/>
        </w:rPr>
      </w:pPr>
      <w:r w:rsidRPr="006C6ECA">
        <w:rPr>
          <w:rFonts w:hint="eastAsia"/>
          <w:b/>
        </w:rPr>
        <w:t>다섯째, 말하기(Talk)</w:t>
      </w:r>
    </w:p>
    <w:p w14:paraId="31667CB6" w14:textId="35D9455D" w:rsidR="00277B2C" w:rsidRDefault="00C80B68" w:rsidP="006C6ECA">
      <w:pPr>
        <w:spacing w:line="240" w:lineRule="auto"/>
      </w:pPr>
      <w:r>
        <w:rPr>
          <w:rFonts w:hint="eastAsia"/>
        </w:rPr>
        <w:t>관계 회복을 위한 마지막 단계는 흥미롭게도 첫번째 단계와 연결됩니다. 관계 속에 남아 있는 갈등의 뿌리들을 해소하기 위해, 우리는 작은 대화를 끊이지 말아야 합니다. 진중한 사과와 용서가 지나간 뒤, 편안한 대화가 이어지는 관계가 필수적입니다. 일상의 대화를 이어갈 수 있는 관계로 회복되었다면, 우리는 진정한 회복을 마친 것입니다.</w:t>
      </w:r>
    </w:p>
    <w:p w14:paraId="46C6D1A5" w14:textId="77777777" w:rsidR="00C80B68" w:rsidRDefault="00C80B68" w:rsidP="006C6ECA">
      <w:pPr>
        <w:spacing w:line="240" w:lineRule="auto"/>
      </w:pPr>
    </w:p>
    <w:p w14:paraId="53D3D84B" w14:textId="76FAD22F" w:rsidR="00C80B68" w:rsidRDefault="00C80B68" w:rsidP="006C6ECA">
      <w:pPr>
        <w:spacing w:line="240" w:lineRule="auto"/>
      </w:pPr>
      <w:r>
        <w:rPr>
          <w:rFonts w:hint="eastAsia"/>
        </w:rPr>
        <w:t>우리의 신앙 공동체는 결코 완벽한 공동체가 아닙니다. 초대교회에도 많은 다툼과 분열이 있었기에 사도들의 수많은 권면이 성경에 기록되었던 것입니다. 우리의 공동체에 나타나는 관계의 어려움을 CRAFT의 다섯단계로 회복해 나가는 제자들이 되기를 소망합니다.</w:t>
      </w:r>
    </w:p>
    <w:p w14:paraId="7B859446" w14:textId="77777777" w:rsidR="00C80B68" w:rsidRPr="00C80B68" w:rsidRDefault="00C80B68" w:rsidP="006C6ECA">
      <w:pPr>
        <w:spacing w:line="240" w:lineRule="auto"/>
      </w:pPr>
    </w:p>
    <w:p w14:paraId="2BFF1C2F" w14:textId="5E9EE319" w:rsidR="000F17A5" w:rsidRPr="000F17A5" w:rsidRDefault="000F17A5" w:rsidP="006C6ECA">
      <w:pPr>
        <w:spacing w:line="240" w:lineRule="auto"/>
      </w:pPr>
      <w:r w:rsidRPr="000F17A5">
        <w:rPr>
          <w:rFonts w:hint="eastAsia"/>
        </w:rPr>
        <w:t>※ 이 글은 &lt;</w:t>
      </w:r>
      <w:r w:rsidR="000C02C5">
        <w:rPr>
          <w:rFonts w:hint="eastAsia"/>
        </w:rPr>
        <w:t>삶을 바로잡을 용기</w:t>
      </w:r>
      <w:r w:rsidR="006C727D">
        <w:rPr>
          <w:rFonts w:hint="eastAsia"/>
        </w:rPr>
        <w:t>(</w:t>
      </w:r>
      <w:r w:rsidR="000C02C5">
        <w:rPr>
          <w:rFonts w:hint="eastAsia"/>
        </w:rPr>
        <w:t>STEPS</w:t>
      </w:r>
      <w:r w:rsidR="006C727D">
        <w:rPr>
          <w:rFonts w:hint="eastAsia"/>
        </w:rPr>
        <w:t>)</w:t>
      </w:r>
      <w:r w:rsidRPr="000F17A5">
        <w:rPr>
          <w:rFonts w:hint="eastAsia"/>
        </w:rPr>
        <w:t>&gt;(</w:t>
      </w:r>
      <w:r w:rsidR="000C02C5">
        <w:rPr>
          <w:rFonts w:hint="eastAsia"/>
        </w:rPr>
        <w:t xml:space="preserve">존 </w:t>
      </w:r>
      <w:proofErr w:type="spellStart"/>
      <w:r w:rsidR="000C02C5">
        <w:rPr>
          <w:rFonts w:hint="eastAsia"/>
        </w:rPr>
        <w:t>오트버그</w:t>
      </w:r>
      <w:proofErr w:type="spellEnd"/>
      <w:r w:rsidRPr="000F17A5">
        <w:rPr>
          <w:rFonts w:hint="eastAsia"/>
        </w:rPr>
        <w:t xml:space="preserve">, </w:t>
      </w:r>
      <w:proofErr w:type="spellStart"/>
      <w:r w:rsidR="006C727D">
        <w:rPr>
          <w:rFonts w:hint="eastAsia"/>
        </w:rPr>
        <w:t>두란노</w:t>
      </w:r>
      <w:proofErr w:type="spellEnd"/>
      <w:r w:rsidRPr="000F17A5">
        <w:rPr>
          <w:rFonts w:hint="eastAsia"/>
        </w:rPr>
        <w:t>)</w:t>
      </w:r>
      <w:r w:rsidR="00722574">
        <w:rPr>
          <w:rFonts w:hint="eastAsia"/>
        </w:rPr>
        <w:t xml:space="preserve"> 중</w:t>
      </w:r>
      <w:r w:rsidR="00673F28">
        <w:rPr>
          <w:rFonts w:hint="eastAsia"/>
        </w:rPr>
        <w:t xml:space="preserve"> </w:t>
      </w:r>
      <w:r w:rsidR="00722574">
        <w:rPr>
          <w:rFonts w:hint="eastAsia"/>
        </w:rPr>
        <w:t>제</w:t>
      </w:r>
      <w:r w:rsidR="002602AF">
        <w:rPr>
          <w:rFonts w:hint="eastAsia"/>
        </w:rPr>
        <w:t>9</w:t>
      </w:r>
      <w:r w:rsidR="00722574">
        <w:rPr>
          <w:rFonts w:hint="eastAsia"/>
        </w:rPr>
        <w:t xml:space="preserve">단계 </w:t>
      </w:r>
      <w:r w:rsidRPr="000F17A5">
        <w:rPr>
          <w:rFonts w:hint="eastAsia"/>
        </w:rPr>
        <w:t xml:space="preserve">내용을 일부 발췌 및 참고하여 작성되었습니다. </w:t>
      </w:r>
    </w:p>
    <w:p w14:paraId="74E909B8" w14:textId="77777777" w:rsidR="000F17A5" w:rsidRPr="000F17A5" w:rsidRDefault="000F17A5" w:rsidP="006C6ECA">
      <w:pPr>
        <w:spacing w:line="240" w:lineRule="auto"/>
      </w:pPr>
    </w:p>
    <w:p w14:paraId="2B26BF19" w14:textId="77777777" w:rsidR="000F17A5" w:rsidRPr="000F17A5" w:rsidRDefault="000F17A5" w:rsidP="006C6ECA">
      <w:pPr>
        <w:spacing w:line="240" w:lineRule="auto"/>
        <w:contextualSpacing/>
      </w:pPr>
      <w:r w:rsidRPr="000F17A5">
        <w:rPr>
          <w:rFonts w:hint="eastAsia"/>
        </w:rPr>
        <w:t xml:space="preserve">평신도를 깨운다 국제제자훈련원 </w:t>
      </w:r>
    </w:p>
    <w:p w14:paraId="087DE140" w14:textId="77777777" w:rsidR="000F17A5" w:rsidRPr="000F17A5" w:rsidRDefault="000F17A5" w:rsidP="006C6ECA">
      <w:pPr>
        <w:spacing w:line="240" w:lineRule="auto"/>
        <w:contextualSpacing/>
      </w:pPr>
      <w:r w:rsidRPr="000F17A5">
        <w:rPr>
          <w:rFonts w:hint="eastAsia"/>
        </w:rPr>
        <w:t xml:space="preserve">Called to Awaken the Laity </w:t>
      </w:r>
      <w:bookmarkStart w:id="1" w:name="_GoBack"/>
      <w:bookmarkEnd w:id="1"/>
    </w:p>
    <w:p w14:paraId="60370C72" w14:textId="77777777" w:rsidR="000F17A5" w:rsidRPr="000F17A5" w:rsidRDefault="000F17A5" w:rsidP="006C6ECA">
      <w:pPr>
        <w:spacing w:line="240" w:lineRule="auto"/>
        <w:contextualSpacing/>
      </w:pPr>
      <w:r w:rsidRPr="000F17A5">
        <w:rPr>
          <w:rFonts w:hint="eastAsia"/>
        </w:rPr>
        <w:t xml:space="preserve">Disciple-making Ministries Int’l </w:t>
      </w:r>
    </w:p>
    <w:p w14:paraId="3AE55418" w14:textId="77777777" w:rsidR="000F17A5" w:rsidRPr="000F17A5" w:rsidRDefault="000F17A5" w:rsidP="006C6ECA">
      <w:pPr>
        <w:spacing w:line="240" w:lineRule="auto"/>
        <w:contextualSpacing/>
      </w:pPr>
      <w:r w:rsidRPr="000F17A5">
        <w:rPr>
          <w:rFonts w:hint="eastAsia"/>
        </w:rPr>
        <w:t xml:space="preserve">06721 서울시 서초구 </w:t>
      </w:r>
      <w:proofErr w:type="spellStart"/>
      <w:r w:rsidRPr="000F17A5">
        <w:rPr>
          <w:rFonts w:hint="eastAsia"/>
        </w:rPr>
        <w:t>효령로</w:t>
      </w:r>
      <w:proofErr w:type="spellEnd"/>
      <w:r w:rsidRPr="000F17A5">
        <w:rPr>
          <w:rFonts w:hint="eastAsia"/>
        </w:rPr>
        <w:t xml:space="preserve">68길 98 </w:t>
      </w:r>
    </w:p>
    <w:p w14:paraId="0AD7FF07" w14:textId="77777777" w:rsidR="000F17A5" w:rsidRPr="000F17A5" w:rsidRDefault="000F17A5" w:rsidP="006C6ECA">
      <w:pPr>
        <w:spacing w:line="240" w:lineRule="auto"/>
        <w:contextualSpacing/>
      </w:pPr>
      <w:proofErr w:type="gramStart"/>
      <w:r w:rsidRPr="000F17A5">
        <w:rPr>
          <w:rFonts w:hint="eastAsia"/>
        </w:rPr>
        <w:t>전화 :</w:t>
      </w:r>
      <w:proofErr w:type="gramEnd"/>
      <w:r w:rsidRPr="000F17A5">
        <w:rPr>
          <w:rFonts w:hint="eastAsia"/>
        </w:rPr>
        <w:t xml:space="preserve"> 02) 3489-4200 </w:t>
      </w:r>
    </w:p>
    <w:p w14:paraId="1B5F6F03" w14:textId="77777777" w:rsidR="000F17A5" w:rsidRPr="000F17A5" w:rsidRDefault="000F17A5" w:rsidP="006C6ECA">
      <w:pPr>
        <w:spacing w:line="240" w:lineRule="auto"/>
        <w:contextualSpacing/>
      </w:pPr>
      <w:proofErr w:type="gramStart"/>
      <w:r w:rsidRPr="000F17A5">
        <w:rPr>
          <w:rFonts w:hint="eastAsia"/>
        </w:rPr>
        <w:t>팩스 :</w:t>
      </w:r>
      <w:proofErr w:type="gramEnd"/>
      <w:r w:rsidRPr="000F17A5">
        <w:rPr>
          <w:rFonts w:hint="eastAsia"/>
        </w:rPr>
        <w:t xml:space="preserve"> 02) 3489-4209 </w:t>
      </w:r>
    </w:p>
    <w:p w14:paraId="373273CC" w14:textId="77777777" w:rsidR="000F17A5" w:rsidRPr="000F17A5" w:rsidRDefault="000F17A5" w:rsidP="006C6ECA">
      <w:pPr>
        <w:spacing w:line="240" w:lineRule="auto"/>
        <w:contextualSpacing/>
      </w:pPr>
      <w:proofErr w:type="gramStart"/>
      <w:r w:rsidRPr="000F17A5">
        <w:rPr>
          <w:rFonts w:hint="eastAsia"/>
        </w:rPr>
        <w:t>E-mail :</w:t>
      </w:r>
      <w:proofErr w:type="gramEnd"/>
      <w:r w:rsidRPr="000F17A5">
        <w:rPr>
          <w:rFonts w:hint="eastAsia"/>
        </w:rPr>
        <w:t xml:space="preserve"> cal@sarang.org </w:t>
      </w:r>
    </w:p>
    <w:p w14:paraId="25912B4F" w14:textId="77777777" w:rsidR="000F17A5" w:rsidRPr="000F17A5" w:rsidRDefault="000F17A5" w:rsidP="006C6ECA">
      <w:pPr>
        <w:spacing w:line="240" w:lineRule="auto"/>
        <w:contextualSpacing/>
      </w:pPr>
      <w:r w:rsidRPr="000F17A5">
        <w:rPr>
          <w:rFonts w:hint="eastAsia"/>
        </w:rPr>
        <w:t xml:space="preserve">www.discipleN.com, www.sarangM.com </w:t>
      </w:r>
    </w:p>
    <w:p w14:paraId="4D373324" w14:textId="77777777" w:rsidR="000F17A5" w:rsidRPr="000F17A5" w:rsidRDefault="000F17A5" w:rsidP="006C6ECA">
      <w:pPr>
        <w:spacing w:line="240" w:lineRule="auto"/>
      </w:pPr>
    </w:p>
    <w:p w14:paraId="01F1086A" w14:textId="77777777" w:rsidR="00DA632F" w:rsidRDefault="00DA632F" w:rsidP="006C6ECA">
      <w:pPr>
        <w:spacing w:line="240" w:lineRule="auto"/>
      </w:pPr>
    </w:p>
    <w:sectPr w:rsidR="00DA632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4B7EA" w14:textId="77777777" w:rsidR="00F27EC7" w:rsidRDefault="00F27EC7" w:rsidP="00763132">
      <w:pPr>
        <w:spacing w:after="0" w:line="240" w:lineRule="auto"/>
      </w:pPr>
      <w:r>
        <w:separator/>
      </w:r>
    </w:p>
  </w:endnote>
  <w:endnote w:type="continuationSeparator" w:id="0">
    <w:p w14:paraId="3C87C32A" w14:textId="77777777" w:rsidR="00F27EC7" w:rsidRDefault="00F27EC7" w:rsidP="0076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59E7D" w14:textId="77777777" w:rsidR="00F27EC7" w:rsidRDefault="00F27EC7" w:rsidP="00763132">
      <w:pPr>
        <w:spacing w:after="0" w:line="240" w:lineRule="auto"/>
      </w:pPr>
      <w:r>
        <w:separator/>
      </w:r>
    </w:p>
  </w:footnote>
  <w:footnote w:type="continuationSeparator" w:id="0">
    <w:p w14:paraId="1C427D19" w14:textId="77777777" w:rsidR="00F27EC7" w:rsidRDefault="00F27EC7" w:rsidP="00763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D4445"/>
    <w:multiLevelType w:val="hybridMultilevel"/>
    <w:tmpl w:val="634A7A86"/>
    <w:lvl w:ilvl="0" w:tplc="FC70F4A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2F"/>
    <w:rsid w:val="00024453"/>
    <w:rsid w:val="00046919"/>
    <w:rsid w:val="000530D0"/>
    <w:rsid w:val="000C02C5"/>
    <w:rsid w:val="000C0374"/>
    <w:rsid w:val="000F17A5"/>
    <w:rsid w:val="000F47C7"/>
    <w:rsid w:val="000F74DF"/>
    <w:rsid w:val="001279D3"/>
    <w:rsid w:val="001A28E2"/>
    <w:rsid w:val="001E0830"/>
    <w:rsid w:val="001F60F2"/>
    <w:rsid w:val="002377CB"/>
    <w:rsid w:val="00245DD7"/>
    <w:rsid w:val="002602AF"/>
    <w:rsid w:val="002629E7"/>
    <w:rsid w:val="00264473"/>
    <w:rsid w:val="002671E6"/>
    <w:rsid w:val="00277B2C"/>
    <w:rsid w:val="002F1B99"/>
    <w:rsid w:val="002F200F"/>
    <w:rsid w:val="00355689"/>
    <w:rsid w:val="00380349"/>
    <w:rsid w:val="003C21E4"/>
    <w:rsid w:val="003C7A82"/>
    <w:rsid w:val="004157D3"/>
    <w:rsid w:val="00424A0A"/>
    <w:rsid w:val="004528D4"/>
    <w:rsid w:val="004565CD"/>
    <w:rsid w:val="00565544"/>
    <w:rsid w:val="00590307"/>
    <w:rsid w:val="005A34F1"/>
    <w:rsid w:val="005D089A"/>
    <w:rsid w:val="00611DDF"/>
    <w:rsid w:val="00613550"/>
    <w:rsid w:val="00673F28"/>
    <w:rsid w:val="006A61FD"/>
    <w:rsid w:val="006B4C0B"/>
    <w:rsid w:val="006C6ECA"/>
    <w:rsid w:val="006C727D"/>
    <w:rsid w:val="00722574"/>
    <w:rsid w:val="00722714"/>
    <w:rsid w:val="007503B4"/>
    <w:rsid w:val="00763132"/>
    <w:rsid w:val="007849E6"/>
    <w:rsid w:val="007D5AF6"/>
    <w:rsid w:val="008121EB"/>
    <w:rsid w:val="00850463"/>
    <w:rsid w:val="00883EB1"/>
    <w:rsid w:val="00897EC0"/>
    <w:rsid w:val="00917D31"/>
    <w:rsid w:val="00937EE0"/>
    <w:rsid w:val="00946918"/>
    <w:rsid w:val="00A20608"/>
    <w:rsid w:val="00A673C5"/>
    <w:rsid w:val="00A7031C"/>
    <w:rsid w:val="00A72F89"/>
    <w:rsid w:val="00AA35A2"/>
    <w:rsid w:val="00AB25DF"/>
    <w:rsid w:val="00AD2F03"/>
    <w:rsid w:val="00AF006A"/>
    <w:rsid w:val="00B04E30"/>
    <w:rsid w:val="00B46BDE"/>
    <w:rsid w:val="00B96981"/>
    <w:rsid w:val="00BB6AC7"/>
    <w:rsid w:val="00C5534F"/>
    <w:rsid w:val="00C80B68"/>
    <w:rsid w:val="00CA664C"/>
    <w:rsid w:val="00CB5CB1"/>
    <w:rsid w:val="00CF5A6E"/>
    <w:rsid w:val="00D33C4D"/>
    <w:rsid w:val="00DA35AC"/>
    <w:rsid w:val="00DA632F"/>
    <w:rsid w:val="00DD125E"/>
    <w:rsid w:val="00E7113D"/>
    <w:rsid w:val="00E87006"/>
    <w:rsid w:val="00EF36C8"/>
    <w:rsid w:val="00EF5033"/>
    <w:rsid w:val="00F1498A"/>
    <w:rsid w:val="00F27EC7"/>
    <w:rsid w:val="00F479D9"/>
    <w:rsid w:val="00F73F90"/>
    <w:rsid w:val="00F81E90"/>
    <w:rsid w:val="00FA2FF3"/>
    <w:rsid w:val="00FB492D"/>
    <w:rsid w:val="00FE2477"/>
    <w:rsid w:val="00FF0671"/>
    <w:rsid w:val="00FF32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E43D1"/>
  <w15:chartTrackingRefBased/>
  <w15:docId w15:val="{213F3C2D-629E-464B-AFB9-D4B5D4B6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A63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DA63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DA63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DA63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DA63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DA63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DA63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DA63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DA63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A632F"/>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DA632F"/>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DA632F"/>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DA632F"/>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DA632F"/>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DA632F"/>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DA632F"/>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DA632F"/>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DA632F"/>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DA6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DA63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A6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DA632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A632F"/>
    <w:pPr>
      <w:spacing w:before="160"/>
      <w:jc w:val="center"/>
    </w:pPr>
    <w:rPr>
      <w:i/>
      <w:iCs/>
      <w:color w:val="404040" w:themeColor="text1" w:themeTint="BF"/>
    </w:rPr>
  </w:style>
  <w:style w:type="character" w:customStyle="1" w:styleId="Char1">
    <w:name w:val="인용 Char"/>
    <w:basedOn w:val="a0"/>
    <w:link w:val="a5"/>
    <w:uiPriority w:val="29"/>
    <w:rsid w:val="00DA632F"/>
    <w:rPr>
      <w:i/>
      <w:iCs/>
      <w:color w:val="404040" w:themeColor="text1" w:themeTint="BF"/>
    </w:rPr>
  </w:style>
  <w:style w:type="paragraph" w:styleId="a6">
    <w:name w:val="List Paragraph"/>
    <w:basedOn w:val="a"/>
    <w:uiPriority w:val="34"/>
    <w:qFormat/>
    <w:rsid w:val="00DA632F"/>
    <w:pPr>
      <w:ind w:left="720"/>
      <w:contextualSpacing/>
    </w:pPr>
  </w:style>
  <w:style w:type="character" w:styleId="a7">
    <w:name w:val="Intense Emphasis"/>
    <w:basedOn w:val="a0"/>
    <w:uiPriority w:val="21"/>
    <w:qFormat/>
    <w:rsid w:val="00DA632F"/>
    <w:rPr>
      <w:i/>
      <w:iCs/>
      <w:color w:val="0F4761" w:themeColor="accent1" w:themeShade="BF"/>
    </w:rPr>
  </w:style>
  <w:style w:type="paragraph" w:styleId="a8">
    <w:name w:val="Intense Quote"/>
    <w:basedOn w:val="a"/>
    <w:next w:val="a"/>
    <w:link w:val="Char2"/>
    <w:uiPriority w:val="30"/>
    <w:qFormat/>
    <w:rsid w:val="00DA6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DA632F"/>
    <w:rPr>
      <w:i/>
      <w:iCs/>
      <w:color w:val="0F4761" w:themeColor="accent1" w:themeShade="BF"/>
    </w:rPr>
  </w:style>
  <w:style w:type="character" w:styleId="a9">
    <w:name w:val="Intense Reference"/>
    <w:basedOn w:val="a0"/>
    <w:uiPriority w:val="32"/>
    <w:qFormat/>
    <w:rsid w:val="00DA632F"/>
    <w:rPr>
      <w:b/>
      <w:bCs/>
      <w:smallCaps/>
      <w:color w:val="0F4761" w:themeColor="accent1" w:themeShade="BF"/>
      <w:spacing w:val="5"/>
    </w:rPr>
  </w:style>
  <w:style w:type="paragraph" w:styleId="aa">
    <w:name w:val="header"/>
    <w:basedOn w:val="a"/>
    <w:link w:val="Char3"/>
    <w:uiPriority w:val="99"/>
    <w:unhideWhenUsed/>
    <w:rsid w:val="00763132"/>
    <w:pPr>
      <w:tabs>
        <w:tab w:val="center" w:pos="4513"/>
        <w:tab w:val="right" w:pos="9026"/>
      </w:tabs>
      <w:snapToGrid w:val="0"/>
    </w:pPr>
  </w:style>
  <w:style w:type="character" w:customStyle="1" w:styleId="Char3">
    <w:name w:val="머리글 Char"/>
    <w:basedOn w:val="a0"/>
    <w:link w:val="aa"/>
    <w:uiPriority w:val="99"/>
    <w:rsid w:val="00763132"/>
  </w:style>
  <w:style w:type="paragraph" w:styleId="ab">
    <w:name w:val="footer"/>
    <w:basedOn w:val="a"/>
    <w:link w:val="Char4"/>
    <w:uiPriority w:val="99"/>
    <w:unhideWhenUsed/>
    <w:rsid w:val="00763132"/>
    <w:pPr>
      <w:tabs>
        <w:tab w:val="center" w:pos="4513"/>
        <w:tab w:val="right" w:pos="9026"/>
      </w:tabs>
      <w:snapToGrid w:val="0"/>
    </w:pPr>
  </w:style>
  <w:style w:type="character" w:customStyle="1" w:styleId="Char4">
    <w:name w:val="바닥글 Char"/>
    <w:basedOn w:val="a0"/>
    <w:link w:val="ab"/>
    <w:uiPriority w:val="99"/>
    <w:rsid w:val="00763132"/>
  </w:style>
  <w:style w:type="paragraph" w:styleId="ac">
    <w:name w:val="Normal (Web)"/>
    <w:basedOn w:val="a"/>
    <w:uiPriority w:val="99"/>
    <w:semiHidden/>
    <w:unhideWhenUsed/>
    <w:rsid w:val="006C6EC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6868">
      <w:bodyDiv w:val="1"/>
      <w:marLeft w:val="0"/>
      <w:marRight w:val="0"/>
      <w:marTop w:val="0"/>
      <w:marBottom w:val="0"/>
      <w:divBdr>
        <w:top w:val="none" w:sz="0" w:space="0" w:color="auto"/>
        <w:left w:val="none" w:sz="0" w:space="0" w:color="auto"/>
        <w:bottom w:val="none" w:sz="0" w:space="0" w:color="auto"/>
        <w:right w:val="none" w:sz="0" w:space="0" w:color="auto"/>
      </w:divBdr>
    </w:div>
    <w:div w:id="962619081">
      <w:bodyDiv w:val="1"/>
      <w:marLeft w:val="0"/>
      <w:marRight w:val="0"/>
      <w:marTop w:val="0"/>
      <w:marBottom w:val="0"/>
      <w:divBdr>
        <w:top w:val="none" w:sz="0" w:space="0" w:color="auto"/>
        <w:left w:val="none" w:sz="0" w:space="0" w:color="auto"/>
        <w:bottom w:val="none" w:sz="0" w:space="0" w:color="auto"/>
        <w:right w:val="none" w:sz="0" w:space="0" w:color="auto"/>
      </w:divBdr>
    </w:div>
    <w:div w:id="1620717519">
      <w:bodyDiv w:val="1"/>
      <w:marLeft w:val="0"/>
      <w:marRight w:val="0"/>
      <w:marTop w:val="0"/>
      <w:marBottom w:val="0"/>
      <w:divBdr>
        <w:top w:val="none" w:sz="0" w:space="0" w:color="auto"/>
        <w:left w:val="none" w:sz="0" w:space="0" w:color="auto"/>
        <w:bottom w:val="none" w:sz="0" w:space="0" w:color="auto"/>
        <w:right w:val="none" w:sz="0" w:space="0" w:color="auto"/>
      </w:divBdr>
    </w:div>
    <w:div w:id="17839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417</Words>
  <Characters>2377</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hoon ahn</dc:creator>
  <cp:keywords/>
  <dc:description/>
  <cp:lastModifiedBy>최유미_팀장</cp:lastModifiedBy>
  <cp:revision>7</cp:revision>
  <dcterms:created xsi:type="dcterms:W3CDTF">2025-05-23T06:18:00Z</dcterms:created>
  <dcterms:modified xsi:type="dcterms:W3CDTF">2025-05-26T00:43:00Z</dcterms:modified>
</cp:coreProperties>
</file>